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01AC" w14:textId="77777777" w:rsidR="00A9204E" w:rsidRPr="000A2C6A" w:rsidRDefault="00743228" w:rsidP="00743228">
      <w:pPr>
        <w:jc w:val="center"/>
        <w:rPr>
          <w:b/>
          <w:sz w:val="24"/>
          <w:szCs w:val="24"/>
        </w:rPr>
      </w:pPr>
      <w:r w:rsidRPr="000A2C6A">
        <w:rPr>
          <w:b/>
          <w:sz w:val="24"/>
          <w:szCs w:val="24"/>
        </w:rPr>
        <w:t>CSGS Executive Committee Meeting (Zoom)</w:t>
      </w:r>
    </w:p>
    <w:p w14:paraId="03A515C1" w14:textId="77777777" w:rsidR="00743228" w:rsidRPr="000A2C6A" w:rsidRDefault="00743228" w:rsidP="00743228">
      <w:pPr>
        <w:jc w:val="center"/>
        <w:rPr>
          <w:b/>
          <w:sz w:val="24"/>
          <w:szCs w:val="24"/>
        </w:rPr>
      </w:pPr>
      <w:r w:rsidRPr="000A2C6A">
        <w:rPr>
          <w:b/>
          <w:sz w:val="24"/>
          <w:szCs w:val="24"/>
        </w:rPr>
        <w:t>January 26, 2022</w:t>
      </w:r>
    </w:p>
    <w:p w14:paraId="6F4040A9" w14:textId="77777777" w:rsidR="00743228" w:rsidRPr="000A2C6A" w:rsidRDefault="00743228" w:rsidP="00743228">
      <w:pPr>
        <w:jc w:val="center"/>
        <w:rPr>
          <w:b/>
          <w:sz w:val="24"/>
          <w:szCs w:val="24"/>
        </w:rPr>
      </w:pPr>
      <w:r w:rsidRPr="000A2C6A">
        <w:rPr>
          <w:b/>
          <w:sz w:val="24"/>
          <w:szCs w:val="24"/>
        </w:rPr>
        <w:t>Noon – 1:00 PM (CDT)</w:t>
      </w:r>
    </w:p>
    <w:p w14:paraId="0EFD9267" w14:textId="77777777" w:rsidR="00743228" w:rsidRPr="000A2C6A" w:rsidRDefault="00743228" w:rsidP="00743228">
      <w:pPr>
        <w:jc w:val="center"/>
        <w:rPr>
          <w:b/>
          <w:sz w:val="24"/>
          <w:szCs w:val="24"/>
        </w:rPr>
      </w:pPr>
    </w:p>
    <w:p w14:paraId="30E62866" w14:textId="77777777" w:rsidR="00743228" w:rsidRPr="000A2C6A" w:rsidRDefault="00743228" w:rsidP="00743228">
      <w:pPr>
        <w:jc w:val="center"/>
        <w:rPr>
          <w:b/>
          <w:sz w:val="24"/>
          <w:szCs w:val="24"/>
        </w:rPr>
      </w:pPr>
      <w:r w:rsidRPr="000A2C6A">
        <w:rPr>
          <w:b/>
          <w:sz w:val="24"/>
          <w:szCs w:val="24"/>
        </w:rPr>
        <w:t>Agenda</w:t>
      </w:r>
    </w:p>
    <w:p w14:paraId="08A8A6A0" w14:textId="1FDF8113" w:rsidR="00743228" w:rsidRDefault="00743228" w:rsidP="00EF547D">
      <w:pPr>
        <w:rPr>
          <w:sz w:val="24"/>
          <w:szCs w:val="24"/>
        </w:rPr>
      </w:pPr>
    </w:p>
    <w:p w14:paraId="5C678BD8" w14:textId="0CF22AE1" w:rsidR="00EF547D" w:rsidRDefault="008E1658" w:rsidP="00EF547D">
      <w:pPr>
        <w:rPr>
          <w:sz w:val="24"/>
          <w:szCs w:val="24"/>
        </w:rPr>
      </w:pPr>
      <w:r w:rsidRPr="008E1658">
        <w:rPr>
          <w:b/>
          <w:bCs/>
          <w:sz w:val="24"/>
          <w:szCs w:val="24"/>
        </w:rPr>
        <w:t>Attendees:</w:t>
      </w:r>
      <w:r>
        <w:rPr>
          <w:sz w:val="24"/>
          <w:szCs w:val="24"/>
        </w:rPr>
        <w:t xml:space="preserve"> </w:t>
      </w:r>
      <w:r w:rsidR="00FC48F1">
        <w:rPr>
          <w:sz w:val="24"/>
          <w:szCs w:val="24"/>
        </w:rPr>
        <w:t xml:space="preserve">George Flowers, Andrea Golato, Karen Coats, Juan Gonzalez, Brian Kloeppel, Jull Huerta, Julie Goodliffe, Andrew Goodliffe, Mary Farmer Kaiser, Peter Harries, Jack DeRochi, </w:t>
      </w:r>
      <w:r w:rsidR="00127004">
        <w:rPr>
          <w:sz w:val="24"/>
          <w:szCs w:val="24"/>
        </w:rPr>
        <w:t>Constinia</w:t>
      </w:r>
      <w:r w:rsidR="00FC48F1">
        <w:rPr>
          <w:sz w:val="24"/>
          <w:szCs w:val="24"/>
        </w:rPr>
        <w:t xml:space="preserve"> Charbonnette, Jamillah McDaniel, Lisa Sperling, Jon Hakkila, Mary Owens-Southall</w:t>
      </w:r>
    </w:p>
    <w:p w14:paraId="6B177CA6" w14:textId="7F15CDA2" w:rsidR="008E1658" w:rsidRDefault="008E1658" w:rsidP="00EF547D">
      <w:pPr>
        <w:rPr>
          <w:sz w:val="24"/>
          <w:szCs w:val="24"/>
        </w:rPr>
      </w:pPr>
    </w:p>
    <w:p w14:paraId="027EBE42" w14:textId="66BDF058" w:rsidR="008E1658" w:rsidRDefault="008E1658" w:rsidP="00EF547D">
      <w:pPr>
        <w:rPr>
          <w:sz w:val="24"/>
          <w:szCs w:val="24"/>
        </w:rPr>
      </w:pPr>
      <w:r>
        <w:rPr>
          <w:sz w:val="24"/>
          <w:szCs w:val="24"/>
        </w:rPr>
        <w:t>Karen Coats called the meeting to order at noon.</w:t>
      </w:r>
    </w:p>
    <w:p w14:paraId="1FBA426D" w14:textId="77777777" w:rsidR="008E1658" w:rsidRPr="000A2C6A" w:rsidRDefault="008E1658" w:rsidP="00EF547D">
      <w:pPr>
        <w:rPr>
          <w:sz w:val="24"/>
          <w:szCs w:val="24"/>
        </w:rPr>
      </w:pPr>
    </w:p>
    <w:p w14:paraId="490D0C3C" w14:textId="64C8754F" w:rsidR="00743228" w:rsidRPr="000A2C6A" w:rsidRDefault="00EF547D" w:rsidP="00EF547D">
      <w:pPr>
        <w:pStyle w:val="ListParagraph"/>
        <w:numPr>
          <w:ilvl w:val="0"/>
          <w:numId w:val="2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Minutes were approved.</w:t>
      </w:r>
    </w:p>
    <w:p w14:paraId="149B37E9" w14:textId="77777777" w:rsidR="00743228" w:rsidRPr="000A2C6A" w:rsidRDefault="00743228" w:rsidP="00743228">
      <w:pPr>
        <w:pStyle w:val="ListParagraph"/>
        <w:rPr>
          <w:sz w:val="24"/>
          <w:szCs w:val="24"/>
        </w:rPr>
      </w:pPr>
    </w:p>
    <w:p w14:paraId="21BC9E84" w14:textId="77777777" w:rsidR="00743228" w:rsidRPr="000A2C6A" w:rsidRDefault="00743228" w:rsidP="00EF547D">
      <w:pPr>
        <w:pStyle w:val="ListParagraph"/>
        <w:numPr>
          <w:ilvl w:val="0"/>
          <w:numId w:val="24"/>
        </w:numPr>
        <w:ind w:left="360"/>
        <w:rPr>
          <w:sz w:val="24"/>
          <w:szCs w:val="24"/>
        </w:rPr>
      </w:pPr>
      <w:r w:rsidRPr="000A2C6A">
        <w:rPr>
          <w:sz w:val="24"/>
          <w:szCs w:val="24"/>
        </w:rPr>
        <w:t>Old Business</w:t>
      </w:r>
    </w:p>
    <w:p w14:paraId="5C1A029F" w14:textId="77777777" w:rsidR="00743228" w:rsidRPr="000A2C6A" w:rsidRDefault="00743228" w:rsidP="00EF547D">
      <w:pPr>
        <w:pStyle w:val="ListParagraph"/>
        <w:numPr>
          <w:ilvl w:val="1"/>
          <w:numId w:val="24"/>
        </w:numPr>
        <w:ind w:left="630"/>
        <w:rPr>
          <w:sz w:val="24"/>
          <w:szCs w:val="24"/>
        </w:rPr>
      </w:pPr>
      <w:r w:rsidRPr="000A2C6A">
        <w:rPr>
          <w:sz w:val="24"/>
          <w:szCs w:val="24"/>
        </w:rPr>
        <w:t>Updates on CSGS Raleigh 2022</w:t>
      </w:r>
    </w:p>
    <w:p w14:paraId="6CE37157" w14:textId="7AFEFA50" w:rsidR="00743228" w:rsidRDefault="00743228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 w:rsidRPr="000A2C6A">
        <w:rPr>
          <w:sz w:val="24"/>
          <w:szCs w:val="24"/>
        </w:rPr>
        <w:t>Registration and hotel – George Flowers</w:t>
      </w:r>
    </w:p>
    <w:p w14:paraId="08E52FBD" w14:textId="0B7F6214" w:rsidR="008E1658" w:rsidRDefault="008E1658" w:rsidP="008E1658">
      <w:pPr>
        <w:pStyle w:val="ListParagraph"/>
        <w:numPr>
          <w:ilvl w:val="0"/>
          <w:numId w:val="28"/>
        </w:num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We have a total of </w:t>
      </w:r>
      <w:r w:rsidR="00855861">
        <w:rPr>
          <w:sz w:val="24"/>
          <w:szCs w:val="24"/>
        </w:rPr>
        <w:t xml:space="preserve">143 </w:t>
      </w:r>
      <w:r>
        <w:rPr>
          <w:sz w:val="24"/>
          <w:szCs w:val="24"/>
        </w:rPr>
        <w:t>registrations</w:t>
      </w:r>
      <w:r w:rsidR="00855861">
        <w:rPr>
          <w:sz w:val="24"/>
          <w:szCs w:val="24"/>
        </w:rPr>
        <w:t xml:space="preserve"> and 95 of those are full registrations. </w:t>
      </w:r>
      <w:r w:rsidR="00A4499D">
        <w:rPr>
          <w:sz w:val="24"/>
          <w:szCs w:val="24"/>
        </w:rPr>
        <w:t xml:space="preserve">Revenues are </w:t>
      </w:r>
      <w:r>
        <w:rPr>
          <w:sz w:val="24"/>
          <w:szCs w:val="24"/>
        </w:rPr>
        <w:t>somewhat down</w:t>
      </w:r>
      <w:r w:rsidR="00A4499D">
        <w:rPr>
          <w:sz w:val="24"/>
          <w:szCs w:val="24"/>
        </w:rPr>
        <w:t xml:space="preserve"> (</w:t>
      </w:r>
      <w:r>
        <w:rPr>
          <w:sz w:val="24"/>
          <w:szCs w:val="24"/>
        </w:rPr>
        <w:t>$</w:t>
      </w:r>
      <w:r w:rsidR="00A4499D">
        <w:rPr>
          <w:sz w:val="24"/>
          <w:szCs w:val="24"/>
        </w:rPr>
        <w:t>46,000 this year</w:t>
      </w:r>
      <w:r>
        <w:rPr>
          <w:sz w:val="24"/>
          <w:szCs w:val="24"/>
        </w:rPr>
        <w:t xml:space="preserve"> in comparison to our usual $</w:t>
      </w:r>
      <w:r w:rsidR="00A4499D">
        <w:rPr>
          <w:sz w:val="24"/>
          <w:szCs w:val="24"/>
        </w:rPr>
        <w:t>70</w:t>
      </w:r>
      <w:r>
        <w:rPr>
          <w:sz w:val="24"/>
          <w:szCs w:val="24"/>
        </w:rPr>
        <w:t>,000</w:t>
      </w:r>
      <w:r w:rsidR="00A4499D">
        <w:rPr>
          <w:sz w:val="24"/>
          <w:szCs w:val="24"/>
        </w:rPr>
        <w:t xml:space="preserve"> </w:t>
      </w:r>
      <w:r w:rsidR="00127004">
        <w:rPr>
          <w:sz w:val="24"/>
          <w:szCs w:val="24"/>
        </w:rPr>
        <w:t>because</w:t>
      </w:r>
      <w:r>
        <w:rPr>
          <w:sz w:val="24"/>
          <w:szCs w:val="24"/>
        </w:rPr>
        <w:t xml:space="preserve"> fewer people than usual have registered</w:t>
      </w:r>
      <w:r w:rsidR="00A4499D">
        <w:rPr>
          <w:sz w:val="24"/>
          <w:szCs w:val="24"/>
        </w:rPr>
        <w:t xml:space="preserve">), </w:t>
      </w:r>
      <w:r>
        <w:rPr>
          <w:sz w:val="24"/>
          <w:szCs w:val="24"/>
        </w:rPr>
        <w:t>we have $</w:t>
      </w:r>
      <w:r w:rsidR="00A4499D">
        <w:rPr>
          <w:sz w:val="24"/>
          <w:szCs w:val="24"/>
        </w:rPr>
        <w:t>12</w:t>
      </w:r>
      <w:r>
        <w:rPr>
          <w:sz w:val="24"/>
          <w:szCs w:val="24"/>
        </w:rPr>
        <w:t>,000</w:t>
      </w:r>
      <w:r w:rsidR="00A4499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A4499D">
        <w:rPr>
          <w:sz w:val="24"/>
          <w:szCs w:val="24"/>
        </w:rPr>
        <w:t xml:space="preserve"> institutional sponsorship. We may go a little into the </w:t>
      </w:r>
      <w:r w:rsidR="00127004">
        <w:rPr>
          <w:sz w:val="24"/>
          <w:szCs w:val="24"/>
        </w:rPr>
        <w:t>red,</w:t>
      </w:r>
      <w:r w:rsidR="00A4499D">
        <w:rPr>
          <w:sz w:val="24"/>
          <w:szCs w:val="24"/>
        </w:rPr>
        <w:t xml:space="preserve"> but we also have strong revenues. </w:t>
      </w:r>
    </w:p>
    <w:p w14:paraId="7DC724B5" w14:textId="77777777" w:rsidR="008E1658" w:rsidRDefault="008E1658" w:rsidP="008E1658">
      <w:pPr>
        <w:pStyle w:val="ListParagraph"/>
        <w:numPr>
          <w:ilvl w:val="0"/>
          <w:numId w:val="28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We are in good</w:t>
      </w:r>
      <w:r w:rsidR="00A4499D" w:rsidRPr="008E1658">
        <w:rPr>
          <w:sz w:val="24"/>
          <w:szCs w:val="24"/>
        </w:rPr>
        <w:t xml:space="preserve"> shape in</w:t>
      </w:r>
      <w:r>
        <w:rPr>
          <w:sz w:val="24"/>
          <w:szCs w:val="24"/>
        </w:rPr>
        <w:t xml:space="preserve"> terms of</w:t>
      </w:r>
      <w:r w:rsidR="00A4499D" w:rsidRPr="008E1658">
        <w:rPr>
          <w:sz w:val="24"/>
          <w:szCs w:val="24"/>
        </w:rPr>
        <w:t xml:space="preserve"> sleeping nights at the hotel – we have satisfied the requirements of the hotel.</w:t>
      </w:r>
    </w:p>
    <w:p w14:paraId="3B15C8B1" w14:textId="5BD835FA" w:rsidR="00A4499D" w:rsidRPr="008E1658" w:rsidRDefault="00A4499D" w:rsidP="008E1658">
      <w:pPr>
        <w:pStyle w:val="ListParagraph"/>
        <w:numPr>
          <w:ilvl w:val="0"/>
          <w:numId w:val="28"/>
        </w:numPr>
        <w:ind w:left="1260"/>
        <w:rPr>
          <w:sz w:val="24"/>
          <w:szCs w:val="24"/>
        </w:rPr>
      </w:pPr>
      <w:r w:rsidRPr="008E1658">
        <w:rPr>
          <w:sz w:val="24"/>
          <w:szCs w:val="24"/>
        </w:rPr>
        <w:t>Mary is asking for the names of all registrants to put them into the guidebook</w:t>
      </w:r>
    </w:p>
    <w:p w14:paraId="05855C94" w14:textId="0CB24DE6" w:rsidR="00743228" w:rsidRDefault="00743228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 w:rsidRPr="000A2C6A">
        <w:rPr>
          <w:sz w:val="24"/>
          <w:szCs w:val="24"/>
        </w:rPr>
        <w:t>Clear app – Jamillah McDaniel</w:t>
      </w:r>
    </w:p>
    <w:p w14:paraId="2F632501" w14:textId="7AF00C10" w:rsidR="00A4499D" w:rsidRPr="000A2C6A" w:rsidRDefault="00A4499D" w:rsidP="00A4499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We will have a code for the event 10 days </w:t>
      </w:r>
      <w:r w:rsidR="008E1658">
        <w:rPr>
          <w:sz w:val="24"/>
          <w:szCs w:val="24"/>
        </w:rPr>
        <w:t>prior to the conference</w:t>
      </w:r>
      <w:r>
        <w:rPr>
          <w:sz w:val="24"/>
          <w:szCs w:val="24"/>
        </w:rPr>
        <w:t>. Jamilla</w:t>
      </w:r>
      <w:r w:rsidR="008E1658">
        <w:rPr>
          <w:sz w:val="24"/>
          <w:szCs w:val="24"/>
        </w:rPr>
        <w:t>h</w:t>
      </w:r>
      <w:r>
        <w:rPr>
          <w:sz w:val="24"/>
          <w:szCs w:val="24"/>
        </w:rPr>
        <w:t xml:space="preserve"> will need a list of registrants so that they are linked to the app. Several communications </w:t>
      </w:r>
      <w:r w:rsidR="008E1658">
        <w:rPr>
          <w:sz w:val="24"/>
          <w:szCs w:val="24"/>
        </w:rPr>
        <w:t xml:space="preserve">will be </w:t>
      </w:r>
      <w:r>
        <w:rPr>
          <w:sz w:val="24"/>
          <w:szCs w:val="24"/>
        </w:rPr>
        <w:t>going out with reminder</w:t>
      </w:r>
      <w:r w:rsidR="00AD32FC">
        <w:rPr>
          <w:sz w:val="24"/>
          <w:szCs w:val="24"/>
        </w:rPr>
        <w:t>s. We will likely need an on-site addition</w:t>
      </w:r>
      <w:r w:rsidR="008E1658">
        <w:rPr>
          <w:sz w:val="24"/>
          <w:szCs w:val="24"/>
        </w:rPr>
        <w:t xml:space="preserve"> process for the app</w:t>
      </w:r>
      <w:r w:rsidR="00AD32FC">
        <w:rPr>
          <w:sz w:val="24"/>
          <w:szCs w:val="24"/>
        </w:rPr>
        <w:t xml:space="preserve">. We will need staff members at the registration desk. </w:t>
      </w:r>
    </w:p>
    <w:p w14:paraId="683D4C0A" w14:textId="49CDF78F" w:rsidR="00743228" w:rsidRDefault="00743228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 w:rsidRPr="000A2C6A">
        <w:rPr>
          <w:sz w:val="24"/>
          <w:szCs w:val="24"/>
        </w:rPr>
        <w:t>Program – Mary Farmer-Kaiser</w:t>
      </w:r>
    </w:p>
    <w:p w14:paraId="7D9F1777" w14:textId="319633C5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needed: Is there a title for the breakfast morning “ETS Breakfast” </w:t>
      </w:r>
    </w:p>
    <w:p w14:paraId="6A4CEC19" w14:textId="4E67948C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There is no sponsor for the Saturday breakfast.</w:t>
      </w:r>
    </w:p>
    <w:p w14:paraId="76BA9181" w14:textId="660BBCFE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Jack needs to provide a description for his plenary</w:t>
      </w:r>
      <w:r w:rsidR="008E1658">
        <w:rPr>
          <w:sz w:val="24"/>
          <w:szCs w:val="24"/>
        </w:rPr>
        <w:t>.</w:t>
      </w:r>
    </w:p>
    <w:p w14:paraId="27B7D82F" w14:textId="5DA24419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Plenary and title for plenary 4 is needed.</w:t>
      </w:r>
    </w:p>
    <w:p w14:paraId="351B6D71" w14:textId="5F2A5C41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Mary is asking everyone to give </w:t>
      </w:r>
      <w:r w:rsidR="008E1658">
        <w:rPr>
          <w:sz w:val="24"/>
          <w:szCs w:val="24"/>
        </w:rPr>
        <w:t>the program a</w:t>
      </w:r>
      <w:r>
        <w:rPr>
          <w:sz w:val="24"/>
          <w:szCs w:val="24"/>
        </w:rPr>
        <w:t xml:space="preserve"> close read</w:t>
      </w:r>
      <w:r w:rsidR="008E1658">
        <w:rPr>
          <w:sz w:val="24"/>
          <w:szCs w:val="24"/>
        </w:rPr>
        <w:t xml:space="preserve"> and send her comments</w:t>
      </w:r>
      <w:r>
        <w:rPr>
          <w:sz w:val="24"/>
          <w:szCs w:val="24"/>
        </w:rPr>
        <w:t xml:space="preserve">. She will make updates in Guidebook and send the revised version to Andrea. </w:t>
      </w:r>
    </w:p>
    <w:p w14:paraId="6E095FB4" w14:textId="59BDF483" w:rsidR="00EF547D" w:rsidRDefault="00EF547D" w:rsidP="00EF547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Awards Luncheon and Business Meeting: Karen has a run-sheet for the event: Constinia will take pictures. </w:t>
      </w:r>
      <w:r w:rsidR="008E1658">
        <w:rPr>
          <w:sz w:val="24"/>
          <w:szCs w:val="24"/>
        </w:rPr>
        <w:t xml:space="preserve">The following activities will take place: </w:t>
      </w:r>
      <w:r>
        <w:rPr>
          <w:sz w:val="24"/>
          <w:szCs w:val="24"/>
        </w:rPr>
        <w:t>Welcome, ProQuest Rep will</w:t>
      </w:r>
      <w:r w:rsidR="00127004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given time to speak, it will start Lista giving the faculty awards presentation and </w:t>
      </w:r>
      <w:r w:rsidR="00FC48F1">
        <w:rPr>
          <w:sz w:val="24"/>
          <w:szCs w:val="24"/>
        </w:rPr>
        <w:t xml:space="preserve">then Jon will present the student awards. Business Meeting: Brief Welcome, Nominating Committee, and elections, Committee </w:t>
      </w:r>
      <w:r w:rsidR="00FC48F1">
        <w:rPr>
          <w:sz w:val="24"/>
          <w:szCs w:val="24"/>
        </w:rPr>
        <w:lastRenderedPageBreak/>
        <w:t>reports (program report, membership report, treasurer report, auditors report, 3MT report, student awards, faculty awards, new deans workshop</w:t>
      </w:r>
      <w:r w:rsidR="008E1658">
        <w:rPr>
          <w:sz w:val="24"/>
          <w:szCs w:val="24"/>
        </w:rPr>
        <w:t>,</w:t>
      </w:r>
      <w:r w:rsidR="00FC48F1">
        <w:rPr>
          <w:sz w:val="24"/>
          <w:szCs w:val="24"/>
        </w:rPr>
        <w:t xml:space="preserve"> CHGBS debrief), election results, </w:t>
      </w:r>
      <w:r w:rsidR="00855861">
        <w:rPr>
          <w:sz w:val="24"/>
          <w:szCs w:val="24"/>
        </w:rPr>
        <w:t xml:space="preserve">transfer from George to Peter, </w:t>
      </w:r>
      <w:r w:rsidR="00FC48F1">
        <w:rPr>
          <w:sz w:val="24"/>
          <w:szCs w:val="24"/>
        </w:rPr>
        <w:t>passing of the gavel, closure of conference.</w:t>
      </w:r>
    </w:p>
    <w:p w14:paraId="2973FD58" w14:textId="77777777" w:rsidR="00EF547D" w:rsidRPr="000A2C6A" w:rsidRDefault="00EF547D" w:rsidP="00EF547D">
      <w:pPr>
        <w:pStyle w:val="ListParagraph"/>
        <w:ind w:left="900"/>
        <w:rPr>
          <w:sz w:val="24"/>
          <w:szCs w:val="24"/>
        </w:rPr>
      </w:pPr>
    </w:p>
    <w:p w14:paraId="129B1745" w14:textId="78425347" w:rsidR="00743228" w:rsidRDefault="00743228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 w:rsidRPr="000A2C6A">
        <w:rPr>
          <w:sz w:val="24"/>
          <w:szCs w:val="24"/>
        </w:rPr>
        <w:t>3MT – Andy Goodliffe</w:t>
      </w:r>
    </w:p>
    <w:p w14:paraId="2381B2B8" w14:textId="14E42A85" w:rsidR="00EF547D" w:rsidRDefault="00AD32FC" w:rsidP="00EF547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Committee met yesterday</w:t>
      </w:r>
      <w:r w:rsidR="008E1658">
        <w:rPr>
          <w:sz w:val="24"/>
          <w:szCs w:val="24"/>
        </w:rPr>
        <w:t xml:space="preserve">. There are 39 participants. </w:t>
      </w:r>
      <w:r>
        <w:rPr>
          <w:sz w:val="24"/>
          <w:szCs w:val="24"/>
        </w:rPr>
        <w:t>With this number, we can consolidate</w:t>
      </w:r>
      <w:r w:rsidR="008E1658">
        <w:rPr>
          <w:sz w:val="24"/>
          <w:szCs w:val="24"/>
        </w:rPr>
        <w:t xml:space="preserve"> the competition</w:t>
      </w:r>
      <w:r>
        <w:rPr>
          <w:sz w:val="24"/>
          <w:szCs w:val="24"/>
        </w:rPr>
        <w:t xml:space="preserve"> into 3 rounds instead of four</w:t>
      </w:r>
      <w:r w:rsidR="008E1658">
        <w:rPr>
          <w:sz w:val="24"/>
          <w:szCs w:val="24"/>
        </w:rPr>
        <w:t>. T</w:t>
      </w:r>
      <w:r>
        <w:rPr>
          <w:sz w:val="24"/>
          <w:szCs w:val="24"/>
        </w:rPr>
        <w:t>he top three</w:t>
      </w:r>
      <w:r w:rsidR="008E1658">
        <w:rPr>
          <w:sz w:val="24"/>
          <w:szCs w:val="24"/>
        </w:rPr>
        <w:t xml:space="preserve"> contestants from each heat</w:t>
      </w:r>
      <w:r>
        <w:rPr>
          <w:sz w:val="24"/>
          <w:szCs w:val="24"/>
        </w:rPr>
        <w:t xml:space="preserve"> will move forward. We have a process in place for selecting the people’s choice award</w:t>
      </w:r>
      <w:r w:rsidR="008E1658">
        <w:rPr>
          <w:sz w:val="24"/>
          <w:szCs w:val="24"/>
        </w:rPr>
        <w:t xml:space="preserve"> (via mentemeter)</w:t>
      </w:r>
      <w:r>
        <w:rPr>
          <w:sz w:val="24"/>
          <w:szCs w:val="24"/>
        </w:rPr>
        <w:t>. Names</w:t>
      </w:r>
      <w:r w:rsidR="008E1658">
        <w:rPr>
          <w:sz w:val="24"/>
          <w:szCs w:val="24"/>
        </w:rPr>
        <w:t xml:space="preserve"> of the contestants</w:t>
      </w:r>
      <w:r>
        <w:rPr>
          <w:sz w:val="24"/>
          <w:szCs w:val="24"/>
        </w:rPr>
        <w:t xml:space="preserve"> for each round should be in the guidebook. Andy would like to see the info that goes into the guidebook (will connect off-line</w:t>
      </w:r>
      <w:r w:rsidR="008E1658">
        <w:rPr>
          <w:sz w:val="24"/>
          <w:szCs w:val="24"/>
        </w:rPr>
        <w:t xml:space="preserve"> with Mary</w:t>
      </w:r>
      <w:r>
        <w:rPr>
          <w:sz w:val="24"/>
          <w:szCs w:val="24"/>
        </w:rPr>
        <w:t>).  He will have a run-sheet for the MCs. Andy will call on committee members to serve as judges.</w:t>
      </w:r>
    </w:p>
    <w:p w14:paraId="62D85A4D" w14:textId="510E5526" w:rsidR="000A2C6A" w:rsidRDefault="000A2C6A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>
        <w:rPr>
          <w:sz w:val="24"/>
          <w:szCs w:val="24"/>
        </w:rPr>
        <w:t>Student program – Constinia Charbonnette</w:t>
      </w:r>
    </w:p>
    <w:p w14:paraId="1C17B1D4" w14:textId="0EBF6993" w:rsidR="00955C1D" w:rsidRPr="00955C1D" w:rsidRDefault="00955C1D" w:rsidP="00955C1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There are three presentations, one is a panel discussion.  </w:t>
      </w:r>
    </w:p>
    <w:p w14:paraId="5B83FD68" w14:textId="16AA310D" w:rsidR="00955C1D" w:rsidRDefault="00955C1D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>
        <w:rPr>
          <w:sz w:val="24"/>
          <w:szCs w:val="24"/>
        </w:rPr>
        <w:t>Guidebook (Constinia Charbonnette)</w:t>
      </w:r>
    </w:p>
    <w:p w14:paraId="1A287D17" w14:textId="6D00046B" w:rsidR="00955C1D" w:rsidRDefault="00955C1D" w:rsidP="00955C1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Constinia sent a link to the Guidebook and asks for feedback from the committee. </w:t>
      </w:r>
    </w:p>
    <w:p w14:paraId="210D2A92" w14:textId="6041E891" w:rsidR="00743228" w:rsidRDefault="00743228" w:rsidP="00EF547D">
      <w:pPr>
        <w:pStyle w:val="ListParagraph"/>
        <w:numPr>
          <w:ilvl w:val="2"/>
          <w:numId w:val="24"/>
        </w:numPr>
        <w:ind w:left="900"/>
        <w:rPr>
          <w:sz w:val="24"/>
          <w:szCs w:val="24"/>
        </w:rPr>
      </w:pPr>
      <w:r w:rsidRPr="000A2C6A">
        <w:rPr>
          <w:sz w:val="24"/>
          <w:szCs w:val="24"/>
        </w:rPr>
        <w:t>CHBGS – Mary Owens Southall</w:t>
      </w:r>
      <w:r w:rsidR="00955C1D">
        <w:rPr>
          <w:sz w:val="24"/>
          <w:szCs w:val="24"/>
        </w:rPr>
        <w:t xml:space="preserve"> </w:t>
      </w:r>
    </w:p>
    <w:p w14:paraId="51587366" w14:textId="1ECF19B4" w:rsidR="00955C1D" w:rsidRDefault="00955C1D" w:rsidP="00955C1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No report from Mary as she had to leave the meeting due to a conflict.</w:t>
      </w:r>
    </w:p>
    <w:p w14:paraId="007BF0D5" w14:textId="77777777" w:rsidR="00743228" w:rsidRPr="000A2C6A" w:rsidRDefault="00743228" w:rsidP="00743228">
      <w:pPr>
        <w:rPr>
          <w:sz w:val="24"/>
          <w:szCs w:val="24"/>
        </w:rPr>
      </w:pPr>
    </w:p>
    <w:p w14:paraId="2DD2D6B9" w14:textId="77777777" w:rsidR="00743228" w:rsidRPr="000A2C6A" w:rsidRDefault="00743228" w:rsidP="0074322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A2C6A">
        <w:rPr>
          <w:sz w:val="24"/>
          <w:szCs w:val="24"/>
        </w:rPr>
        <w:t>New business</w:t>
      </w:r>
    </w:p>
    <w:p w14:paraId="0C844BA8" w14:textId="77777777" w:rsidR="00743228" w:rsidRPr="000A2C6A" w:rsidRDefault="00743228" w:rsidP="00743228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0A2C6A">
        <w:rPr>
          <w:sz w:val="24"/>
          <w:szCs w:val="24"/>
        </w:rPr>
        <w:t>Committee reports</w:t>
      </w:r>
    </w:p>
    <w:p w14:paraId="4A571FD8" w14:textId="73CA2040" w:rsidR="00743228" w:rsidRPr="000A2C6A" w:rsidRDefault="00743228" w:rsidP="00743228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0A2C6A">
        <w:rPr>
          <w:sz w:val="24"/>
          <w:szCs w:val="24"/>
        </w:rPr>
        <w:t>Nominating committee – Jack DeRochi</w:t>
      </w:r>
      <w:r w:rsidR="00955C1D">
        <w:rPr>
          <w:sz w:val="24"/>
          <w:szCs w:val="24"/>
        </w:rPr>
        <w:t xml:space="preserve">: No </w:t>
      </w:r>
      <w:r w:rsidR="008E1658">
        <w:rPr>
          <w:sz w:val="24"/>
          <w:szCs w:val="24"/>
        </w:rPr>
        <w:t>report.</w:t>
      </w:r>
    </w:p>
    <w:p w14:paraId="0B6D7F52" w14:textId="5F19E608" w:rsidR="00743228" w:rsidRPr="000A2C6A" w:rsidRDefault="00743228" w:rsidP="00743228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0A2C6A">
        <w:rPr>
          <w:sz w:val="24"/>
          <w:szCs w:val="24"/>
        </w:rPr>
        <w:t>Membership committee – Sharon James McGee</w:t>
      </w:r>
      <w:r w:rsidR="00955C1D">
        <w:rPr>
          <w:sz w:val="24"/>
          <w:szCs w:val="24"/>
        </w:rPr>
        <w:t xml:space="preserve">: No </w:t>
      </w:r>
      <w:r w:rsidR="008E1658">
        <w:rPr>
          <w:sz w:val="24"/>
          <w:szCs w:val="24"/>
        </w:rPr>
        <w:t>report</w:t>
      </w:r>
    </w:p>
    <w:p w14:paraId="02BA207E" w14:textId="77777777" w:rsidR="00743228" w:rsidRPr="000A2C6A" w:rsidRDefault="00743228" w:rsidP="00743228">
      <w:pPr>
        <w:rPr>
          <w:sz w:val="24"/>
          <w:szCs w:val="24"/>
        </w:rPr>
      </w:pPr>
    </w:p>
    <w:p w14:paraId="397D41FD" w14:textId="77777777" w:rsidR="00743228" w:rsidRPr="000A2C6A" w:rsidRDefault="000A2C6A" w:rsidP="0074322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A2C6A">
        <w:rPr>
          <w:sz w:val="24"/>
          <w:szCs w:val="24"/>
        </w:rPr>
        <w:t>Other items</w:t>
      </w:r>
    </w:p>
    <w:p w14:paraId="155953F1" w14:textId="77777777" w:rsidR="00743228" w:rsidRPr="000A2C6A" w:rsidRDefault="00743228" w:rsidP="00743228">
      <w:pPr>
        <w:rPr>
          <w:sz w:val="24"/>
          <w:szCs w:val="24"/>
        </w:rPr>
      </w:pPr>
      <w:r w:rsidRPr="000A2C6A">
        <w:rPr>
          <w:sz w:val="24"/>
          <w:szCs w:val="24"/>
        </w:rPr>
        <w:tab/>
      </w:r>
    </w:p>
    <w:p w14:paraId="0CDD87BC" w14:textId="29ACED2C" w:rsidR="00765A4D" w:rsidRPr="008E1658" w:rsidRDefault="00765A4D" w:rsidP="00955C1D">
      <w:pPr>
        <w:rPr>
          <w:sz w:val="24"/>
          <w:szCs w:val="24"/>
        </w:rPr>
      </w:pPr>
    </w:p>
    <w:p w14:paraId="6A137B76" w14:textId="172AABCA" w:rsidR="00765A4D" w:rsidRPr="008E1658" w:rsidRDefault="00765A4D" w:rsidP="00955C1D">
      <w:pPr>
        <w:rPr>
          <w:sz w:val="24"/>
          <w:szCs w:val="24"/>
        </w:rPr>
      </w:pPr>
      <w:r w:rsidRPr="008E1658">
        <w:rPr>
          <w:sz w:val="24"/>
          <w:szCs w:val="24"/>
        </w:rPr>
        <w:t xml:space="preserve">Meeting was </w:t>
      </w:r>
      <w:r w:rsidR="00EC5385" w:rsidRPr="008E1658">
        <w:rPr>
          <w:sz w:val="24"/>
          <w:szCs w:val="24"/>
        </w:rPr>
        <w:t>adjourned</w:t>
      </w:r>
      <w:r w:rsidRPr="008E1658">
        <w:rPr>
          <w:sz w:val="24"/>
          <w:szCs w:val="24"/>
        </w:rPr>
        <w:t xml:space="preserve"> at 1:05. </w:t>
      </w:r>
    </w:p>
    <w:sectPr w:rsidR="00765A4D" w:rsidRPr="008E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1C4B7B"/>
    <w:multiLevelType w:val="hybridMultilevel"/>
    <w:tmpl w:val="06F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6F6DE1"/>
    <w:multiLevelType w:val="hybridMultilevel"/>
    <w:tmpl w:val="280C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A2E77"/>
    <w:multiLevelType w:val="hybridMultilevel"/>
    <w:tmpl w:val="AE30FC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B4068"/>
    <w:multiLevelType w:val="hybridMultilevel"/>
    <w:tmpl w:val="B830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1CA413E"/>
    <w:multiLevelType w:val="hybridMultilevel"/>
    <w:tmpl w:val="5DB2F2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19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28"/>
    <w:rsid w:val="00066A67"/>
    <w:rsid w:val="000A2C6A"/>
    <w:rsid w:val="00127004"/>
    <w:rsid w:val="00255EA0"/>
    <w:rsid w:val="00645252"/>
    <w:rsid w:val="006D3D74"/>
    <w:rsid w:val="00743228"/>
    <w:rsid w:val="00765A4D"/>
    <w:rsid w:val="0083569A"/>
    <w:rsid w:val="00855861"/>
    <w:rsid w:val="008E1658"/>
    <w:rsid w:val="00955C1D"/>
    <w:rsid w:val="00A4499D"/>
    <w:rsid w:val="00A9204E"/>
    <w:rsid w:val="00AD32FC"/>
    <w:rsid w:val="00BA02CA"/>
    <w:rsid w:val="00EC5385"/>
    <w:rsid w:val="00EF547D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91C"/>
  <w15:chartTrackingRefBased/>
  <w15:docId w15:val="{378641FE-0E7C-444D-B853-CB0A40B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94481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Coats</dc:creator>
  <cp:keywords/>
  <dc:description/>
  <cp:lastModifiedBy>Golato, Andrea</cp:lastModifiedBy>
  <cp:revision>6</cp:revision>
  <dcterms:created xsi:type="dcterms:W3CDTF">2022-01-26T18:03:00Z</dcterms:created>
  <dcterms:modified xsi:type="dcterms:W3CDTF">2022-02-02T15:02:00Z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